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09" w:rsidRPr="00A12BB8" w:rsidRDefault="00377C09" w:rsidP="00377C0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4"/>
          <w:lang w:eastAsia="zh-CN" w:bidi="hi-IN"/>
        </w:rPr>
        <w:t xml:space="preserve">   </w:t>
      </w:r>
      <w:r w:rsidR="00A12BB8">
        <w:rPr>
          <w:rFonts w:ascii="Times New Roman" w:eastAsia="Arial Unicode MS" w:hAnsi="Times New Roman" w:cs="Mangal"/>
          <w:kern w:val="1"/>
          <w:sz w:val="28"/>
          <w:szCs w:val="24"/>
          <w:lang w:eastAsia="zh-CN" w:bidi="hi-IN"/>
        </w:rPr>
        <w:t xml:space="preserve">                              </w:t>
      </w:r>
      <w:r w:rsidRPr="00377C09">
        <w:rPr>
          <w:rFonts w:ascii="Times New Roman" w:eastAsia="Arial Unicode MS" w:hAnsi="Times New Roman" w:cs="Mangal"/>
          <w:kern w:val="1"/>
          <w:sz w:val="28"/>
          <w:szCs w:val="24"/>
          <w:lang w:eastAsia="zh-CN" w:bidi="hi-IN"/>
        </w:rPr>
        <w:t xml:space="preserve">РОССИЙСКАЯ ФЕДЕРАЦИЯ  </w:t>
      </w:r>
    </w:p>
    <w:p w:rsidR="00377C09" w:rsidRPr="00377C09" w:rsidRDefault="00377C09" w:rsidP="00377C0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zh-CN" w:bidi="hi-IN"/>
        </w:rPr>
      </w:pPr>
      <w:r w:rsidRPr="00377C09">
        <w:rPr>
          <w:rFonts w:ascii="Times New Roman" w:eastAsia="Arial Unicode MS" w:hAnsi="Times New Roman" w:cs="Mangal"/>
          <w:kern w:val="1"/>
          <w:sz w:val="28"/>
          <w:szCs w:val="24"/>
          <w:lang w:eastAsia="zh-CN" w:bidi="hi-IN"/>
        </w:rPr>
        <w:t>ГОРЬКОВСКИЙ СЕЛЬСКИЙ СОВЕТ ДЕПУТАТОВ</w:t>
      </w:r>
      <w:r w:rsidRPr="00377C09">
        <w:rPr>
          <w:rFonts w:ascii="Times New Roman" w:eastAsia="Arial Unicode MS" w:hAnsi="Times New Roman" w:cs="Mangal"/>
          <w:kern w:val="1"/>
          <w:sz w:val="28"/>
          <w:szCs w:val="24"/>
          <w:lang w:eastAsia="zh-CN" w:bidi="hi-IN"/>
        </w:rPr>
        <w:br/>
        <w:t>ШИПУНОВСКОГО РАЙОНА АЛТАЙСКОГО КРАЯ</w:t>
      </w:r>
    </w:p>
    <w:p w:rsidR="00846FAD" w:rsidRPr="008D2EFA" w:rsidRDefault="00377C09" w:rsidP="008D2EFA">
      <w:pPr>
        <w:spacing w:after="120" w:line="28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846FAD" w:rsidRPr="008D2EFA" w:rsidRDefault="00846FAD" w:rsidP="008D2EFA">
      <w:pPr>
        <w:spacing w:after="120" w:line="280" w:lineRule="exact"/>
        <w:jc w:val="center"/>
        <w:rPr>
          <w:rFonts w:ascii="PT Astra Serif" w:hAnsi="PT Astra Serif"/>
          <w:sz w:val="28"/>
          <w:szCs w:val="28"/>
        </w:rPr>
      </w:pPr>
      <w:r w:rsidRPr="008D2EFA">
        <w:rPr>
          <w:rFonts w:ascii="PT Astra Serif" w:hAnsi="PT Astra Serif"/>
          <w:sz w:val="28"/>
          <w:szCs w:val="28"/>
        </w:rPr>
        <w:t>РЕШЕНИЕ</w:t>
      </w:r>
    </w:p>
    <w:p w:rsidR="00846FAD" w:rsidRDefault="00846FAD" w:rsidP="00377C09">
      <w:pPr>
        <w:spacing w:after="120" w:line="280" w:lineRule="exact"/>
        <w:rPr>
          <w:rFonts w:ascii="PT Astra Serif" w:hAnsi="PT Astra Serif"/>
          <w:sz w:val="28"/>
          <w:szCs w:val="28"/>
        </w:rPr>
      </w:pPr>
    </w:p>
    <w:p w:rsidR="00377C09" w:rsidRPr="00377C09" w:rsidRDefault="00377C09" w:rsidP="00377C09">
      <w:pPr>
        <w:spacing w:after="120" w:line="28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A12BB8">
        <w:rPr>
          <w:rFonts w:ascii="PT Astra Serif" w:hAnsi="PT Astra Serif"/>
          <w:sz w:val="28"/>
          <w:szCs w:val="28"/>
        </w:rPr>
        <w:t>11.11.</w:t>
      </w:r>
      <w:r>
        <w:rPr>
          <w:rFonts w:ascii="PT Astra Serif" w:hAnsi="PT Astra Serif"/>
          <w:sz w:val="28"/>
          <w:szCs w:val="28"/>
        </w:rPr>
        <w:t>2024г                                                                                №</w:t>
      </w:r>
      <w:r w:rsidR="00A12BB8">
        <w:rPr>
          <w:rFonts w:ascii="PT Astra Serif" w:hAnsi="PT Astra Serif"/>
          <w:sz w:val="28"/>
          <w:szCs w:val="28"/>
        </w:rPr>
        <w:t>12/3</w:t>
      </w:r>
    </w:p>
    <w:p w:rsidR="00377C09" w:rsidRDefault="00377C09" w:rsidP="008D2EFA">
      <w:pPr>
        <w:spacing w:after="120" w:line="28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46FAD" w:rsidRPr="00377C09" w:rsidRDefault="00846FAD" w:rsidP="008D2EFA">
      <w:pPr>
        <w:spacing w:after="120" w:line="280" w:lineRule="exact"/>
        <w:jc w:val="center"/>
        <w:rPr>
          <w:rFonts w:ascii="PT Astra Serif" w:hAnsi="PT Astra Serif"/>
          <w:sz w:val="28"/>
          <w:szCs w:val="28"/>
        </w:rPr>
      </w:pPr>
      <w:r w:rsidRPr="008D2EFA">
        <w:rPr>
          <w:rFonts w:ascii="PT Astra Serif" w:hAnsi="PT Astra Serif"/>
          <w:b/>
          <w:bCs/>
          <w:sz w:val="28"/>
          <w:szCs w:val="28"/>
        </w:rPr>
        <w:t>О</w:t>
      </w:r>
      <w:r w:rsidR="00754555" w:rsidRPr="008D2EFA">
        <w:rPr>
          <w:rFonts w:ascii="PT Astra Serif" w:hAnsi="PT Astra Serif"/>
          <w:b/>
          <w:bCs/>
          <w:sz w:val="28"/>
          <w:szCs w:val="28"/>
        </w:rPr>
        <w:t>б установлении и</w:t>
      </w:r>
      <w:r w:rsidRPr="008D2EFA">
        <w:rPr>
          <w:rFonts w:ascii="PT Astra Serif" w:hAnsi="PT Astra Serif"/>
          <w:b/>
          <w:bCs/>
          <w:sz w:val="28"/>
          <w:szCs w:val="28"/>
        </w:rPr>
        <w:t xml:space="preserve"> введении туристического налога на территории</w:t>
      </w:r>
      <w:r w:rsidR="00377C09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="00377C09" w:rsidRPr="00377C09">
        <w:rPr>
          <w:rFonts w:ascii="PT Astra Serif" w:hAnsi="PT Astra Serif"/>
          <w:b/>
          <w:bCs/>
          <w:iCs/>
          <w:sz w:val="28"/>
          <w:szCs w:val="28"/>
        </w:rPr>
        <w:t xml:space="preserve">муниципального образования </w:t>
      </w:r>
      <w:r w:rsidR="00A12BB8">
        <w:rPr>
          <w:rFonts w:ascii="PT Astra Serif" w:hAnsi="PT Astra Serif"/>
          <w:b/>
          <w:bCs/>
          <w:iCs/>
          <w:sz w:val="28"/>
          <w:szCs w:val="28"/>
        </w:rPr>
        <w:t xml:space="preserve">сельское поселение </w:t>
      </w:r>
      <w:r w:rsidR="00377C09" w:rsidRPr="00377C09">
        <w:rPr>
          <w:rFonts w:ascii="PT Astra Serif" w:hAnsi="PT Astra Serif"/>
          <w:b/>
          <w:bCs/>
          <w:iCs/>
          <w:sz w:val="28"/>
          <w:szCs w:val="28"/>
        </w:rPr>
        <w:t>Горьковский сельсовет Шипуновского района Алтайского края</w:t>
      </w:r>
    </w:p>
    <w:p w:rsidR="00846FAD" w:rsidRPr="008D2EFA" w:rsidRDefault="00846FAD" w:rsidP="008D2EFA">
      <w:pPr>
        <w:spacing w:before="120" w:after="12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6FAD" w:rsidRPr="00377C09" w:rsidRDefault="00846FAD" w:rsidP="00377C0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EFA">
        <w:rPr>
          <w:rFonts w:ascii="PT Astra Serif" w:hAnsi="PT Astra Serif"/>
          <w:sz w:val="28"/>
          <w:szCs w:val="28"/>
        </w:rPr>
        <w:t>В соответствии с</w:t>
      </w:r>
      <w:r w:rsidR="00754555" w:rsidRPr="008D2EFA">
        <w:rPr>
          <w:rFonts w:ascii="PT Astra Serif" w:hAnsi="PT Astra Serif"/>
          <w:sz w:val="28"/>
          <w:szCs w:val="28"/>
        </w:rPr>
        <w:t xml:space="preserve"> главой 33.1</w:t>
      </w:r>
      <w:r w:rsidRPr="008D2EFA">
        <w:rPr>
          <w:rFonts w:ascii="PT Astra Serif" w:hAnsi="PT Astra Serif"/>
          <w:sz w:val="28"/>
          <w:szCs w:val="28"/>
        </w:rPr>
        <w:t xml:space="preserve"> Налогового кодекса Российской Федерации,</w:t>
      </w:r>
      <w:r w:rsidR="00DE53B2" w:rsidRPr="008D2EFA">
        <w:rPr>
          <w:rFonts w:ascii="PT Astra Serif" w:hAnsi="PT Astra Serif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8D2EFA">
        <w:rPr>
          <w:rFonts w:ascii="PT Astra Serif" w:hAnsi="PT Astra Serif"/>
          <w:sz w:val="28"/>
          <w:szCs w:val="28"/>
        </w:rPr>
        <w:t xml:space="preserve"> Уставом </w:t>
      </w:r>
      <w:r w:rsidR="00377C09" w:rsidRPr="00377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1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bookmarkStart w:id="0" w:name="_GoBack"/>
      <w:bookmarkEnd w:id="0"/>
      <w:r w:rsidR="00377C09" w:rsidRPr="0037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Горьковский сельсовет Шипуновского района Алтайского края, Горьковский сельский Совет депутатов</w:t>
      </w:r>
      <w:r w:rsidRPr="008D2EFA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D2EFA">
        <w:rPr>
          <w:rFonts w:ascii="PT Astra Serif" w:hAnsi="PT Astra Serif"/>
          <w:sz w:val="28"/>
          <w:szCs w:val="28"/>
        </w:rPr>
        <w:t xml:space="preserve">решил: </w:t>
      </w:r>
    </w:p>
    <w:p w:rsidR="00846FAD" w:rsidRDefault="005E0353" w:rsidP="008D2EFA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D2EFA">
        <w:rPr>
          <w:rFonts w:ascii="PT Astra Serif" w:hAnsi="PT Astra Serif"/>
          <w:sz w:val="28"/>
          <w:szCs w:val="28"/>
        </w:rPr>
        <w:t>1. Принять решение «Об установлении и введении туристического налога на территории</w:t>
      </w:r>
      <w:r w:rsidR="00377C09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377C09" w:rsidRPr="00377C09">
        <w:rPr>
          <w:rFonts w:ascii="PT Astra Serif" w:hAnsi="PT Astra Serif"/>
          <w:iCs/>
          <w:sz w:val="28"/>
          <w:szCs w:val="28"/>
        </w:rPr>
        <w:t xml:space="preserve">муниципального образования </w:t>
      </w:r>
      <w:r w:rsidR="00A12BB8">
        <w:rPr>
          <w:rFonts w:ascii="PT Astra Serif" w:hAnsi="PT Astra Serif"/>
          <w:iCs/>
          <w:sz w:val="28"/>
          <w:szCs w:val="28"/>
        </w:rPr>
        <w:t xml:space="preserve">сельское поселение </w:t>
      </w:r>
      <w:r w:rsidR="00377C09" w:rsidRPr="00377C09">
        <w:rPr>
          <w:rFonts w:ascii="PT Astra Serif" w:hAnsi="PT Astra Serif"/>
          <w:iCs/>
          <w:sz w:val="28"/>
          <w:szCs w:val="28"/>
        </w:rPr>
        <w:t>Горьковский сельсовет Шипуновского района Алтайского края</w:t>
      </w:r>
      <w:r w:rsidRPr="00377C09">
        <w:rPr>
          <w:rFonts w:ascii="PT Astra Serif" w:hAnsi="PT Astra Serif"/>
          <w:sz w:val="28"/>
          <w:szCs w:val="28"/>
        </w:rPr>
        <w:t>.</w:t>
      </w:r>
      <w:r w:rsidR="00A12BB8">
        <w:rPr>
          <w:rFonts w:ascii="PT Astra Serif" w:hAnsi="PT Astra Serif"/>
          <w:sz w:val="28"/>
          <w:szCs w:val="28"/>
        </w:rPr>
        <w:t xml:space="preserve"> </w:t>
      </w:r>
    </w:p>
    <w:p w:rsidR="00A12BB8" w:rsidRDefault="00A12BB8" w:rsidP="00A12BB8">
      <w:pPr>
        <w:spacing w:after="240" w:line="260" w:lineRule="exact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8D2EFA">
        <w:rPr>
          <w:rFonts w:ascii="PT Astra Serif" w:hAnsi="PT Astra Serif"/>
          <w:sz w:val="28"/>
          <w:szCs w:val="28"/>
        </w:rPr>
        <w:t>Установить и ввести в действие с 1 января 2025 года</w:t>
      </w:r>
      <w:r>
        <w:rPr>
          <w:rFonts w:ascii="PT Astra Serif" w:hAnsi="PT Astra Serif"/>
          <w:sz w:val="28"/>
          <w:szCs w:val="28"/>
        </w:rPr>
        <w:t xml:space="preserve"> туристический налог, </w:t>
      </w:r>
      <w:r w:rsidRPr="008D2EFA">
        <w:rPr>
          <w:rFonts w:ascii="PT Astra Serif" w:hAnsi="PT Astra Serif"/>
          <w:sz w:val="28"/>
          <w:szCs w:val="28"/>
        </w:rPr>
        <w:t>обязательный к уплате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8D2EFA">
        <w:rPr>
          <w:rFonts w:ascii="PT Astra Serif" w:hAnsi="PT Astra Serif"/>
          <w:sz w:val="28"/>
          <w:szCs w:val="28"/>
        </w:rPr>
        <w:t>территории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6957FA">
        <w:rPr>
          <w:rFonts w:ascii="PT Astra Serif" w:hAnsi="PT Astra Serif"/>
          <w:iCs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iCs/>
          <w:sz w:val="28"/>
          <w:szCs w:val="28"/>
        </w:rPr>
        <w:t xml:space="preserve">сельское поселение </w:t>
      </w:r>
      <w:r w:rsidRPr="006957FA">
        <w:rPr>
          <w:rFonts w:ascii="PT Astra Serif" w:hAnsi="PT Astra Serif"/>
          <w:iCs/>
          <w:sz w:val="28"/>
          <w:szCs w:val="28"/>
        </w:rPr>
        <w:t>Горьковский сельсовет Шипуновского района Алтайского края</w:t>
      </w:r>
      <w:r>
        <w:rPr>
          <w:rFonts w:ascii="PT Astra Serif" w:hAnsi="PT Astra Serif"/>
          <w:iCs/>
          <w:sz w:val="28"/>
          <w:szCs w:val="28"/>
        </w:rPr>
        <w:t>.</w:t>
      </w:r>
    </w:p>
    <w:p w:rsidR="00A12BB8" w:rsidRDefault="00A12BB8" w:rsidP="00A12BB8">
      <w:pPr>
        <w:spacing w:after="240" w:line="2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2BB8">
        <w:rPr>
          <w:rFonts w:ascii="PT Astra Serif" w:hAnsi="PT Astra Serif"/>
          <w:iCs/>
          <w:sz w:val="28"/>
          <w:szCs w:val="28"/>
        </w:rPr>
        <w:t>3.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D2EFA">
        <w:rPr>
          <w:rFonts w:ascii="PT Astra Serif" w:hAnsi="PT Astra Serif"/>
          <w:sz w:val="28"/>
          <w:szCs w:val="28"/>
        </w:rPr>
        <w:t>Определить налоговые ставки в следующих размерах: в 2025 году – 1,0 процент, в 2026 году – 2,0 процента, в 2027 году – 3,0 процент</w:t>
      </w:r>
      <w:r>
        <w:rPr>
          <w:rFonts w:ascii="PT Astra Serif" w:hAnsi="PT Astra Serif"/>
          <w:sz w:val="28"/>
          <w:szCs w:val="28"/>
        </w:rPr>
        <w:t>а, в 2028 году – 4,0 процента, начиная с 2029 года</w:t>
      </w:r>
      <w:r w:rsidRPr="008D2EFA">
        <w:rPr>
          <w:rFonts w:ascii="PT Astra Serif" w:hAnsi="PT Astra Serif"/>
          <w:sz w:val="28"/>
          <w:szCs w:val="28"/>
        </w:rPr>
        <w:t xml:space="preserve"> – 5,0 процент</w:t>
      </w:r>
      <w:r>
        <w:rPr>
          <w:rFonts w:ascii="PT Astra Serif" w:hAnsi="PT Astra Serif"/>
          <w:sz w:val="28"/>
          <w:szCs w:val="28"/>
        </w:rPr>
        <w:t>ов</w:t>
      </w:r>
      <w:r w:rsidRPr="008D2EFA">
        <w:rPr>
          <w:rFonts w:ascii="PT Astra Serif" w:hAnsi="PT Astra Serif"/>
          <w:sz w:val="28"/>
          <w:szCs w:val="28"/>
        </w:rPr>
        <w:t xml:space="preserve"> от налоговой базы</w:t>
      </w:r>
      <w:r>
        <w:rPr>
          <w:rFonts w:ascii="PT Astra Serif" w:hAnsi="PT Astra Serif"/>
          <w:sz w:val="28"/>
          <w:szCs w:val="28"/>
        </w:rPr>
        <w:t>.</w:t>
      </w:r>
    </w:p>
    <w:p w:rsidR="00A12BB8" w:rsidRPr="008D2EFA" w:rsidRDefault="00A12BB8" w:rsidP="00A12BB8">
      <w:pPr>
        <w:spacing w:after="240" w:line="2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2BB8">
        <w:rPr>
          <w:rFonts w:ascii="PT Astra Serif" w:hAnsi="PT Astra Serif"/>
          <w:iCs/>
          <w:sz w:val="28"/>
          <w:szCs w:val="28"/>
        </w:rPr>
        <w:t>4</w:t>
      </w:r>
      <w:r>
        <w:rPr>
          <w:rFonts w:ascii="PT Astra Serif" w:hAnsi="PT Astra Serif"/>
          <w:i/>
          <w:iCs/>
          <w:sz w:val="28"/>
          <w:szCs w:val="28"/>
        </w:rPr>
        <w:t>.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CC773C">
        <w:rPr>
          <w:rFonts w:ascii="PT Astra Serif" w:hAnsi="PT Astra Serif"/>
          <w:sz w:val="28"/>
          <w:szCs w:val="28"/>
        </w:rPr>
        <w:t>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5E0353" w:rsidRPr="008D2EFA" w:rsidRDefault="00A12BB8" w:rsidP="00A12BB8">
      <w:pPr>
        <w:spacing w:before="120" w:after="120" w:line="30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5</w:t>
      </w:r>
      <w:r w:rsidR="005E0353" w:rsidRPr="008D2EFA">
        <w:rPr>
          <w:rFonts w:ascii="PT Astra Serif" w:hAnsi="PT Astra Serif"/>
          <w:sz w:val="28"/>
          <w:szCs w:val="28"/>
        </w:rPr>
        <w:t>. Направить решение «Об установлении и введении туристического налога н</w:t>
      </w:r>
      <w:r w:rsidR="00377C09">
        <w:rPr>
          <w:rFonts w:ascii="PT Astra Serif" w:hAnsi="PT Astra Serif"/>
          <w:sz w:val="28"/>
          <w:szCs w:val="28"/>
        </w:rPr>
        <w:t>а территории</w:t>
      </w:r>
      <w:r w:rsidR="00377C09" w:rsidRPr="00377C09">
        <w:rPr>
          <w:rFonts w:ascii="PT Astra Serif" w:hAnsi="PT Astra Serif"/>
          <w:iCs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iCs/>
          <w:sz w:val="28"/>
          <w:szCs w:val="28"/>
        </w:rPr>
        <w:t xml:space="preserve"> сельское поселение</w:t>
      </w:r>
      <w:r w:rsidR="00377C09" w:rsidRPr="00377C09">
        <w:rPr>
          <w:rFonts w:ascii="PT Astra Serif" w:hAnsi="PT Astra Serif"/>
          <w:iCs/>
          <w:sz w:val="28"/>
          <w:szCs w:val="28"/>
        </w:rPr>
        <w:t xml:space="preserve"> Горьковский сельсовет Шипуновского района Алтайского края</w:t>
      </w:r>
      <w:r>
        <w:rPr>
          <w:rFonts w:ascii="PT Astra Serif" w:hAnsi="PT Astra Serif"/>
          <w:iCs/>
          <w:sz w:val="28"/>
          <w:szCs w:val="28"/>
        </w:rPr>
        <w:t>»</w:t>
      </w:r>
      <w:r w:rsidR="00377C09">
        <w:rPr>
          <w:rFonts w:ascii="PT Astra Serif" w:hAnsi="PT Astra Serif"/>
          <w:sz w:val="28"/>
          <w:szCs w:val="28"/>
        </w:rPr>
        <w:t xml:space="preserve"> главе Горьковского сельсовета </w:t>
      </w:r>
      <w:r w:rsidR="005E0353" w:rsidRPr="008D2EFA">
        <w:rPr>
          <w:rFonts w:ascii="PT Astra Serif" w:hAnsi="PT Astra Serif"/>
          <w:sz w:val="28"/>
          <w:szCs w:val="28"/>
        </w:rPr>
        <w:t xml:space="preserve"> для подписания</w:t>
      </w:r>
      <w:r w:rsidR="008D2EFA">
        <w:rPr>
          <w:rFonts w:ascii="PT Astra Serif" w:hAnsi="PT Astra Serif"/>
          <w:sz w:val="28"/>
          <w:szCs w:val="28"/>
        </w:rPr>
        <w:t xml:space="preserve"> и</w:t>
      </w:r>
      <w:r w:rsidR="005E0353" w:rsidRPr="008D2EFA">
        <w:rPr>
          <w:rFonts w:ascii="PT Astra Serif" w:hAnsi="PT Astra Serif"/>
          <w:sz w:val="28"/>
          <w:szCs w:val="28"/>
        </w:rPr>
        <w:t xml:space="preserve"> опубликования</w:t>
      </w:r>
      <w:r w:rsidR="00034864">
        <w:rPr>
          <w:rFonts w:ascii="PT Astra Serif" w:hAnsi="PT Astra Serif"/>
          <w:sz w:val="28"/>
          <w:szCs w:val="28"/>
        </w:rPr>
        <w:t xml:space="preserve">    </w:t>
      </w:r>
      <w:r w:rsidR="005E0353" w:rsidRPr="008D2EFA">
        <w:rPr>
          <w:rFonts w:ascii="PT Astra Serif" w:hAnsi="PT Astra Serif"/>
          <w:sz w:val="28"/>
          <w:szCs w:val="28"/>
        </w:rPr>
        <w:t>в установленном порядке.</w:t>
      </w:r>
    </w:p>
    <w:p w:rsidR="005E0353" w:rsidRPr="008D2EFA" w:rsidRDefault="00A12BB8" w:rsidP="008D2EFA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E0353" w:rsidRPr="008D2EFA">
        <w:rPr>
          <w:rFonts w:ascii="PT Astra Serif" w:hAnsi="PT Astra Serif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34864" w:rsidRPr="00034864" w:rsidRDefault="00A12BB8" w:rsidP="00034864">
      <w:pPr>
        <w:autoSpaceDE w:val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PT Astra Serif" w:hAnsi="PT Astra Serif"/>
          <w:sz w:val="28"/>
          <w:szCs w:val="28"/>
        </w:rPr>
        <w:t xml:space="preserve">         7</w:t>
      </w:r>
      <w:r w:rsidR="008D2EFA">
        <w:rPr>
          <w:rFonts w:ascii="PT Astra Serif" w:hAnsi="PT Astra Serif"/>
          <w:sz w:val="28"/>
          <w:szCs w:val="28"/>
        </w:rPr>
        <w:t>. </w:t>
      </w:r>
      <w:r w:rsidR="005E0353" w:rsidRPr="008D2EFA">
        <w:rPr>
          <w:rFonts w:ascii="PT Astra Serif" w:hAnsi="PT Astra Serif"/>
          <w:sz w:val="28"/>
          <w:szCs w:val="28"/>
        </w:rPr>
        <w:t xml:space="preserve">Контроль исполнения настоящего решения возложить </w:t>
      </w:r>
      <w:r w:rsidR="008D2EFA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5E0353" w:rsidRPr="008D2EFA">
        <w:rPr>
          <w:rFonts w:ascii="PT Astra Serif" w:hAnsi="PT Astra Serif"/>
          <w:sz w:val="28"/>
          <w:szCs w:val="28"/>
        </w:rPr>
        <w:t xml:space="preserve">на </w:t>
      </w:r>
      <w:r w:rsidR="00034864" w:rsidRPr="00034864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постоянно действующую комиссию по финансам, бюджету и налогам</w:t>
      </w:r>
      <w:proofErr w:type="gramStart"/>
      <w:r w:rsidR="00034864" w:rsidRPr="00034864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 xml:space="preserve"> .</w:t>
      </w:r>
      <w:proofErr w:type="gramEnd"/>
    </w:p>
    <w:p w:rsidR="005E0353" w:rsidRPr="008D2EFA" w:rsidRDefault="00A12BB8" w:rsidP="008D2EFA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 сельсовета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М.С.Куренько</w:t>
      </w:r>
      <w:proofErr w:type="spellEnd"/>
    </w:p>
    <w:p w:rsidR="009F5BFC" w:rsidRPr="008D2EFA" w:rsidRDefault="009F5BFC" w:rsidP="008D2EFA">
      <w:pPr>
        <w:spacing w:after="120" w:line="280" w:lineRule="exact"/>
        <w:jc w:val="both"/>
        <w:rPr>
          <w:rFonts w:ascii="PT Astra Serif" w:hAnsi="PT Astra Serif"/>
          <w:sz w:val="28"/>
          <w:szCs w:val="28"/>
        </w:rPr>
      </w:pPr>
    </w:p>
    <w:p w:rsidR="00377C09" w:rsidRDefault="00377C09" w:rsidP="008D2EFA">
      <w:pPr>
        <w:spacing w:after="120" w:line="280" w:lineRule="exact"/>
        <w:ind w:left="3969"/>
        <w:jc w:val="both"/>
        <w:rPr>
          <w:rFonts w:ascii="PT Astra Serif" w:hAnsi="PT Astra Serif"/>
          <w:sz w:val="28"/>
          <w:szCs w:val="28"/>
        </w:rPr>
      </w:pPr>
    </w:p>
    <w:p w:rsidR="00484F0F" w:rsidRPr="00377C09" w:rsidRDefault="00377C09" w:rsidP="00377C09">
      <w:pPr>
        <w:spacing w:after="120" w:line="280" w:lineRule="exact"/>
        <w:jc w:val="both"/>
        <w:rPr>
          <w:rFonts w:ascii="PT Astra Serif" w:hAnsi="PT Astra Serif"/>
          <w:sz w:val="28"/>
          <w:szCs w:val="28"/>
        </w:rPr>
      </w:pPr>
      <w:r w:rsidRPr="00377C09">
        <w:rPr>
          <w:rFonts w:ascii="PT Astra Serif" w:hAnsi="PT Astra Serif"/>
          <w:sz w:val="28"/>
          <w:szCs w:val="28"/>
        </w:rPr>
        <w:t xml:space="preserve"> </w:t>
      </w:r>
      <w:r w:rsidR="00A12BB8">
        <w:rPr>
          <w:rFonts w:ascii="PT Astra Serif" w:hAnsi="PT Astra Serif"/>
          <w:iCs/>
          <w:sz w:val="28"/>
          <w:szCs w:val="28"/>
        </w:rPr>
        <w:t xml:space="preserve"> </w:t>
      </w:r>
    </w:p>
    <w:p w:rsidR="00846FAD" w:rsidRPr="008D2EFA" w:rsidRDefault="00846FAD" w:rsidP="008D2EFA">
      <w:pPr>
        <w:ind w:left="3969" w:firstLine="709"/>
        <w:jc w:val="both"/>
        <w:rPr>
          <w:rFonts w:ascii="PT Astra Serif" w:hAnsi="PT Astra Serif"/>
          <w:sz w:val="28"/>
          <w:szCs w:val="28"/>
        </w:rPr>
      </w:pPr>
    </w:p>
    <w:p w:rsidR="00810F89" w:rsidRPr="008D2EFA" w:rsidRDefault="00810F89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0F89" w:rsidRPr="008D2EFA" w:rsidRDefault="00810F89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5BFC" w:rsidRPr="008D2EFA" w:rsidRDefault="009F5BFC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1FFD" w:rsidRPr="006957FA" w:rsidRDefault="00A12BB8" w:rsidP="006957F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1B1FFD" w:rsidRPr="006957FA" w:rsidSect="00A12B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1A"/>
    <w:rsid w:val="00034864"/>
    <w:rsid w:val="00083A45"/>
    <w:rsid w:val="001A38A0"/>
    <w:rsid w:val="001B1FFD"/>
    <w:rsid w:val="0033195A"/>
    <w:rsid w:val="00370FEF"/>
    <w:rsid w:val="00377C09"/>
    <w:rsid w:val="003D051F"/>
    <w:rsid w:val="00484F0F"/>
    <w:rsid w:val="00576C93"/>
    <w:rsid w:val="0058403E"/>
    <w:rsid w:val="00597EB6"/>
    <w:rsid w:val="005D3690"/>
    <w:rsid w:val="005E0353"/>
    <w:rsid w:val="00631636"/>
    <w:rsid w:val="006957FA"/>
    <w:rsid w:val="006B6367"/>
    <w:rsid w:val="00754555"/>
    <w:rsid w:val="00810F89"/>
    <w:rsid w:val="00846FAD"/>
    <w:rsid w:val="00880A72"/>
    <w:rsid w:val="008D2EFA"/>
    <w:rsid w:val="009E6515"/>
    <w:rsid w:val="009F5BFC"/>
    <w:rsid w:val="00A12BB8"/>
    <w:rsid w:val="00A6077A"/>
    <w:rsid w:val="00BE165B"/>
    <w:rsid w:val="00CA371E"/>
    <w:rsid w:val="00CC773C"/>
    <w:rsid w:val="00D20828"/>
    <w:rsid w:val="00DE53B2"/>
    <w:rsid w:val="00E20A25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Admin</cp:lastModifiedBy>
  <cp:revision>5</cp:revision>
  <cp:lastPrinted>2024-07-16T09:46:00Z</cp:lastPrinted>
  <dcterms:created xsi:type="dcterms:W3CDTF">2024-09-19T02:18:00Z</dcterms:created>
  <dcterms:modified xsi:type="dcterms:W3CDTF">2024-11-11T09:07:00Z</dcterms:modified>
</cp:coreProperties>
</file>